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013F" w14:textId="77777777" w:rsidR="00122266" w:rsidRPr="00A40389" w:rsidRDefault="00122266" w:rsidP="00122266">
      <w:pPr>
        <w:spacing w:after="0" w:line="229" w:lineRule="atLeast"/>
        <w:rPr>
          <w:rFonts w:ascii="Arial" w:eastAsia="Times New Roman" w:hAnsi="Arial" w:cs="Arial"/>
          <w:sz w:val="24"/>
          <w:szCs w:val="24"/>
        </w:rPr>
      </w:pPr>
      <w:r w:rsidRPr="00A40389">
        <w:rPr>
          <w:rFonts w:ascii="Arial" w:eastAsia="Times New Roman" w:hAnsi="Arial" w:cs="Arial"/>
          <w:sz w:val="20"/>
          <w:szCs w:val="20"/>
        </w:rPr>
        <w:t> </w:t>
      </w:r>
    </w:p>
    <w:p w14:paraId="59C7A327" w14:textId="77777777" w:rsidR="00122266" w:rsidRDefault="00122266" w:rsidP="00122266">
      <w:pPr>
        <w:spacing w:after="0" w:line="2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Hlk6931039"/>
    </w:p>
    <w:p w14:paraId="5ACB0421" w14:textId="77777777" w:rsidR="00122266" w:rsidRDefault="00122266" w:rsidP="00122266">
      <w:pPr>
        <w:spacing w:after="0" w:line="200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45F74">
        <w:rPr>
          <w:rFonts w:ascii="Arial" w:eastAsia="Times New Roman" w:hAnsi="Arial" w:cs="Arial"/>
          <w:b/>
          <w:bCs/>
          <w:sz w:val="28"/>
          <w:szCs w:val="28"/>
        </w:rPr>
        <w:t>SZEMÉLYES ADATOK KIKÉRÉSÉRE VONATKOZÓ ŰRLAP</w:t>
      </w:r>
    </w:p>
    <w:p w14:paraId="396A5495" w14:textId="77777777" w:rsidR="00122266" w:rsidRPr="00345F74" w:rsidRDefault="00122266" w:rsidP="00122266">
      <w:pPr>
        <w:spacing w:after="0" w:line="200" w:lineRule="atLeast"/>
        <w:jc w:val="center"/>
        <w:rPr>
          <w:rFonts w:ascii="Arial" w:eastAsia="Times New Roman" w:hAnsi="Arial" w:cs="Arial"/>
        </w:rPr>
      </w:pPr>
    </w:p>
    <w:bookmarkEnd w:id="0"/>
    <w:p w14:paraId="3F3BB5DD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 w:rsidRPr="00A40389">
        <w:rPr>
          <w:rFonts w:ascii="Arial" w:eastAsia="Times New Roman" w:hAnsi="Arial" w:cs="Arial"/>
          <w:sz w:val="20"/>
          <w:szCs w:val="20"/>
        </w:rPr>
        <w:t> </w:t>
      </w:r>
    </w:p>
    <w:p w14:paraId="70BCC20A" w14:textId="77777777" w:rsidR="00122266" w:rsidRPr="00A40389" w:rsidRDefault="00122266" w:rsidP="001222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 xml:space="preserve">Az információs önrendelkezési jogról és az információszabadságról szóló 2011. évi CXII. törvény (a továbbiakban: </w:t>
      </w:r>
      <w:proofErr w:type="spellStart"/>
      <w:r w:rsidRPr="00A40389">
        <w:rPr>
          <w:rFonts w:ascii="Arial" w:eastAsia="Times New Roman" w:hAnsi="Arial" w:cs="Arial"/>
          <w:sz w:val="20"/>
          <w:szCs w:val="20"/>
        </w:rPr>
        <w:t>Infotv</w:t>
      </w:r>
      <w:proofErr w:type="spellEnd"/>
      <w:r w:rsidRPr="00A40389">
        <w:rPr>
          <w:rFonts w:ascii="Arial" w:eastAsia="Times New Roman" w:hAnsi="Arial" w:cs="Arial"/>
          <w:sz w:val="20"/>
          <w:szCs w:val="20"/>
        </w:rPr>
        <w:t>.) 15. § (1) bekezdés, valamint a GDPR szerinti jogommal élve tájékoztatást kérek személyes adataim kezeléséről. </w:t>
      </w:r>
    </w:p>
    <w:p w14:paraId="146CE2E9" w14:textId="77777777" w:rsidR="00122266" w:rsidRPr="00A40389" w:rsidRDefault="00122266" w:rsidP="00122266">
      <w:pPr>
        <w:spacing w:after="0" w:line="181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> </w:t>
      </w:r>
    </w:p>
    <w:p w14:paraId="3049C010" w14:textId="77777777" w:rsidR="00122266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 xml:space="preserve">Név: ..................................................................................................................................................... </w:t>
      </w:r>
    </w:p>
    <w:p w14:paraId="185A013A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14:paraId="4FEDD8A0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>Adatalany beazonosításához szükséges további adatok: ................................................................</w:t>
      </w:r>
    </w:p>
    <w:p w14:paraId="729C41B2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 </w:t>
      </w:r>
    </w:p>
    <w:p w14:paraId="6F91461E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14:paraId="333BE1DD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 xml:space="preserve">Az </w:t>
      </w:r>
      <w:proofErr w:type="spellStart"/>
      <w:r w:rsidRPr="00A40389">
        <w:rPr>
          <w:rFonts w:ascii="Arial" w:eastAsia="Times New Roman" w:hAnsi="Arial" w:cs="Arial"/>
          <w:sz w:val="20"/>
          <w:szCs w:val="20"/>
        </w:rPr>
        <w:t>Infotv</w:t>
      </w:r>
      <w:proofErr w:type="spellEnd"/>
      <w:r w:rsidRPr="00A40389">
        <w:rPr>
          <w:rFonts w:ascii="Arial" w:eastAsia="Times New Roman" w:hAnsi="Arial" w:cs="Arial"/>
          <w:sz w:val="20"/>
          <w:szCs w:val="20"/>
        </w:rPr>
        <w:t>. 15. § (1) bekezdése és a GDPR értelmében kérem, szíveskedjen</w:t>
      </w:r>
      <w:r>
        <w:rPr>
          <w:rFonts w:ascii="Arial" w:eastAsia="Times New Roman" w:hAnsi="Arial" w:cs="Arial"/>
          <w:sz w:val="20"/>
          <w:szCs w:val="20"/>
        </w:rPr>
        <w:t>ek</w:t>
      </w:r>
      <w:r w:rsidRPr="00A40389">
        <w:rPr>
          <w:rFonts w:ascii="Arial" w:eastAsia="Times New Roman" w:hAnsi="Arial" w:cs="Arial"/>
          <w:sz w:val="20"/>
          <w:szCs w:val="20"/>
        </w:rPr>
        <w:t xml:space="preserve"> tájékoztatást adni a </w:t>
      </w:r>
      <w:proofErr w:type="spellStart"/>
      <w:r w:rsidRPr="00A40389">
        <w:rPr>
          <w:rFonts w:ascii="Arial" w:eastAsia="Times New Roman" w:hAnsi="Arial" w:cs="Arial"/>
          <w:sz w:val="20"/>
          <w:szCs w:val="20"/>
        </w:rPr>
        <w:t>Sűdy</w:t>
      </w:r>
      <w:proofErr w:type="spellEnd"/>
      <w:r w:rsidRPr="00A40389">
        <w:rPr>
          <w:rFonts w:ascii="Arial" w:eastAsia="Times New Roman" w:hAnsi="Arial" w:cs="Arial"/>
          <w:sz w:val="20"/>
          <w:szCs w:val="20"/>
        </w:rPr>
        <w:t xml:space="preserve"> és Társa Kft. által kezelt személyes adataimról, így azok forrásáról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0389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0389">
        <w:rPr>
          <w:rFonts w:ascii="Arial" w:eastAsia="Times New Roman" w:hAnsi="Arial" w:cs="Arial"/>
          <w:sz w:val="20"/>
          <w:szCs w:val="20"/>
        </w:rPr>
        <w:t>az adatkezelés céljáról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0389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0389">
        <w:rPr>
          <w:rFonts w:ascii="Arial" w:eastAsia="Times New Roman" w:hAnsi="Arial" w:cs="Arial"/>
          <w:sz w:val="20"/>
          <w:szCs w:val="20"/>
        </w:rPr>
        <w:t>jogalapjáról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0389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 tárolás </w:t>
      </w:r>
      <w:r w:rsidRPr="00A40389">
        <w:rPr>
          <w:rFonts w:ascii="Arial" w:eastAsia="Times New Roman" w:hAnsi="Arial" w:cs="Arial"/>
          <w:sz w:val="20"/>
          <w:szCs w:val="20"/>
        </w:rPr>
        <w:t>időtartamáról / az adatfeldolgozó nevéről, címéről és az adatkezeléssel összefüggő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0389">
        <w:rPr>
          <w:rFonts w:ascii="Arial" w:eastAsia="Times New Roman" w:hAnsi="Arial" w:cs="Arial"/>
          <w:sz w:val="20"/>
          <w:szCs w:val="20"/>
        </w:rPr>
        <w:t>tevékenységéről / személyes adataim továbbítása esetén az adattovábbítás jogalapjáról és címzettjéről / az esetleges adatvédelmi incidens körülményeiről, hatásairól és az elhárítására megtett intézkedésekről.</w:t>
      </w:r>
      <w:r>
        <w:rPr>
          <w:rFonts w:ascii="Arial" w:eastAsia="Times New Roman" w:hAnsi="Arial" w:cs="Arial"/>
          <w:sz w:val="20"/>
          <w:szCs w:val="20"/>
        </w:rPr>
        <w:br/>
        <w:t>(Kérem, aláhúzással jelölje meg, mely témával kapcsolatban kéri a tájékoztatást!)</w:t>
      </w:r>
    </w:p>
    <w:p w14:paraId="1B54A398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14:paraId="1914BC90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 xml:space="preserve">Ezen belül továbbá az alábbi konkrét kérdésem van: ........................................................................ </w:t>
      </w:r>
    </w:p>
    <w:p w14:paraId="4B929895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1F475C7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A57317B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14:paraId="6E11FB85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</w:p>
    <w:p w14:paraId="42EB143A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>A tájékoztatást az alábbi címre kérem megküldeni: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40389">
        <w:rPr>
          <w:rFonts w:ascii="Arial" w:eastAsia="Times New Roman" w:hAnsi="Arial" w:cs="Arial"/>
          <w:sz w:val="20"/>
          <w:szCs w:val="20"/>
        </w:rPr>
        <w:t xml:space="preserve">............................................................................ </w:t>
      </w:r>
    </w:p>
    <w:p w14:paraId="4F73D919" w14:textId="77777777" w:rsidR="00122266" w:rsidRPr="00345F74" w:rsidRDefault="00122266" w:rsidP="00122266">
      <w:pPr>
        <w:spacing w:after="0" w:line="200" w:lineRule="atLeast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2A5C80BB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 w:rsidRPr="00A40389">
        <w:rPr>
          <w:rFonts w:ascii="Arial" w:eastAsia="Times New Roman" w:hAnsi="Arial" w:cs="Arial"/>
          <w:sz w:val="20"/>
          <w:szCs w:val="20"/>
        </w:rPr>
        <w:t> </w:t>
      </w:r>
    </w:p>
    <w:p w14:paraId="39C347F2" w14:textId="77777777" w:rsidR="00122266" w:rsidRPr="00A40389" w:rsidRDefault="00122266" w:rsidP="00122266">
      <w:pPr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 w:rsidRPr="00A40389">
        <w:rPr>
          <w:rFonts w:ascii="Arial" w:eastAsia="Times New Roman" w:hAnsi="Arial" w:cs="Arial"/>
          <w:sz w:val="20"/>
          <w:szCs w:val="20"/>
        </w:rPr>
        <w:t>  </w:t>
      </w:r>
    </w:p>
    <w:p w14:paraId="13ABE9BB" w14:textId="77777777" w:rsidR="00122266" w:rsidRPr="00345F74" w:rsidRDefault="00122266" w:rsidP="00122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5F74">
        <w:rPr>
          <w:rFonts w:ascii="Arial" w:eastAsia="Times New Roman" w:hAnsi="Arial" w:cs="Arial"/>
          <w:b/>
          <w:bCs/>
        </w:rPr>
        <w:t>Nyilatkozat</w:t>
      </w:r>
      <w:r w:rsidRPr="00345F7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32641B" w14:textId="77777777" w:rsidR="00122266" w:rsidRPr="00A40389" w:rsidRDefault="00122266" w:rsidP="00122266">
      <w:pPr>
        <w:spacing w:after="0" w:line="181" w:lineRule="atLeast"/>
        <w:rPr>
          <w:rFonts w:ascii="Arial" w:eastAsia="Times New Roman" w:hAnsi="Arial" w:cs="Arial"/>
          <w:sz w:val="24"/>
          <w:szCs w:val="24"/>
        </w:rPr>
      </w:pPr>
      <w:r w:rsidRPr="00A40389">
        <w:rPr>
          <w:rFonts w:ascii="Arial" w:eastAsia="Times New Roman" w:hAnsi="Arial" w:cs="Arial"/>
          <w:sz w:val="20"/>
          <w:szCs w:val="20"/>
        </w:rPr>
        <w:t> </w:t>
      </w:r>
    </w:p>
    <w:p w14:paraId="393729FD" w14:textId="77777777" w:rsidR="00122266" w:rsidRPr="00A40389" w:rsidRDefault="00122266" w:rsidP="00122266">
      <w:p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A40389">
        <w:rPr>
          <w:rFonts w:ascii="Arial" w:eastAsia="Times New Roman" w:hAnsi="Arial" w:cs="Arial"/>
          <w:sz w:val="20"/>
          <w:szCs w:val="20"/>
        </w:rPr>
        <w:t xml:space="preserve">Büntetőjogi felelősségem tudatában kijelentem, hogy a fentiekben az általam közölt adatok a valóságnak megfelelnek. Aláírásommal garantálom, hogy a kérelemben megnevezett személy én vagyok, és teljes mértékben kártalanítom a </w:t>
      </w:r>
      <w:proofErr w:type="spellStart"/>
      <w:r w:rsidRPr="00A40389">
        <w:rPr>
          <w:rFonts w:ascii="Arial" w:eastAsia="Times New Roman" w:hAnsi="Arial" w:cs="Arial"/>
          <w:sz w:val="20"/>
          <w:szCs w:val="20"/>
        </w:rPr>
        <w:t>Sűdy</w:t>
      </w:r>
      <w:proofErr w:type="spellEnd"/>
      <w:r w:rsidRPr="00A40389">
        <w:rPr>
          <w:rFonts w:ascii="Arial" w:eastAsia="Times New Roman" w:hAnsi="Arial" w:cs="Arial"/>
          <w:sz w:val="20"/>
          <w:szCs w:val="20"/>
        </w:rPr>
        <w:t xml:space="preserve"> és Társa </w:t>
      </w:r>
      <w:r>
        <w:rPr>
          <w:rFonts w:ascii="Arial" w:eastAsia="Times New Roman" w:hAnsi="Arial" w:cs="Arial"/>
          <w:sz w:val="20"/>
          <w:szCs w:val="20"/>
        </w:rPr>
        <w:t xml:space="preserve">Kereskedelmi és Szolgáltató </w:t>
      </w:r>
      <w:r w:rsidRPr="00A40389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>orlátolt Felelősségű Társaságot</w:t>
      </w:r>
      <w:r w:rsidRPr="00A40389">
        <w:rPr>
          <w:rFonts w:ascii="Arial" w:eastAsia="Times New Roman" w:hAnsi="Arial" w:cs="Arial"/>
          <w:sz w:val="20"/>
          <w:szCs w:val="20"/>
        </w:rPr>
        <w:t xml:space="preserve"> az összes </w:t>
      </w:r>
      <w:r>
        <w:rPr>
          <w:rFonts w:ascii="Arial" w:eastAsia="Times New Roman" w:hAnsi="Arial" w:cs="Arial"/>
          <w:sz w:val="20"/>
          <w:szCs w:val="20"/>
        </w:rPr>
        <w:t xml:space="preserve">felmerülő </w:t>
      </w:r>
      <w:r w:rsidRPr="00A40389">
        <w:rPr>
          <w:rFonts w:ascii="Arial" w:eastAsia="Times New Roman" w:hAnsi="Arial" w:cs="Arial"/>
          <w:sz w:val="20"/>
          <w:szCs w:val="20"/>
        </w:rPr>
        <w:t xml:space="preserve">veszteségért és </w:t>
      </w:r>
      <w:r>
        <w:rPr>
          <w:rFonts w:ascii="Arial" w:eastAsia="Times New Roman" w:hAnsi="Arial" w:cs="Arial"/>
          <w:sz w:val="20"/>
          <w:szCs w:val="20"/>
        </w:rPr>
        <w:t xml:space="preserve">adminisztratív </w:t>
      </w:r>
      <w:r w:rsidRPr="00A40389">
        <w:rPr>
          <w:rFonts w:ascii="Arial" w:eastAsia="Times New Roman" w:hAnsi="Arial" w:cs="Arial"/>
          <w:sz w:val="20"/>
          <w:szCs w:val="20"/>
        </w:rPr>
        <w:t xml:space="preserve">költségért, </w:t>
      </w:r>
      <w:r>
        <w:rPr>
          <w:rFonts w:ascii="Arial" w:eastAsia="Times New Roman" w:hAnsi="Arial" w:cs="Arial"/>
          <w:sz w:val="20"/>
          <w:szCs w:val="20"/>
        </w:rPr>
        <w:t>amennyiben</w:t>
      </w:r>
      <w:r w:rsidRPr="00A40389">
        <w:rPr>
          <w:rFonts w:ascii="Arial" w:eastAsia="Times New Roman" w:hAnsi="Arial" w:cs="Arial"/>
          <w:sz w:val="20"/>
          <w:szCs w:val="20"/>
        </w:rPr>
        <w:t xml:space="preserve"> ez</w:t>
      </w:r>
      <w:r>
        <w:rPr>
          <w:rFonts w:ascii="Arial" w:eastAsia="Times New Roman" w:hAnsi="Arial" w:cs="Arial"/>
          <w:sz w:val="20"/>
          <w:szCs w:val="20"/>
        </w:rPr>
        <w:t>en adatok</w:t>
      </w:r>
      <w:r w:rsidRPr="00A40389">
        <w:rPr>
          <w:rFonts w:ascii="Arial" w:eastAsia="Times New Roman" w:hAnsi="Arial" w:cs="Arial"/>
          <w:sz w:val="20"/>
          <w:szCs w:val="20"/>
        </w:rPr>
        <w:t xml:space="preserve"> mégsem felel</w:t>
      </w:r>
      <w:r>
        <w:rPr>
          <w:rFonts w:ascii="Arial" w:eastAsia="Times New Roman" w:hAnsi="Arial" w:cs="Arial"/>
          <w:sz w:val="20"/>
          <w:szCs w:val="20"/>
        </w:rPr>
        <w:t>nek</w:t>
      </w:r>
      <w:r w:rsidRPr="00A40389">
        <w:rPr>
          <w:rFonts w:ascii="Arial" w:eastAsia="Times New Roman" w:hAnsi="Arial" w:cs="Arial"/>
          <w:sz w:val="20"/>
          <w:szCs w:val="20"/>
        </w:rPr>
        <w:t xml:space="preserve"> meg a valóságnak. </w:t>
      </w:r>
    </w:p>
    <w:p w14:paraId="1452A202" w14:textId="77777777" w:rsidR="00122266" w:rsidRPr="00A40389" w:rsidRDefault="00122266" w:rsidP="00122266">
      <w:pPr>
        <w:spacing w:after="0" w:line="295" w:lineRule="atLeast"/>
        <w:rPr>
          <w:rFonts w:ascii="Arial" w:eastAsia="Times New Roman" w:hAnsi="Arial" w:cs="Arial"/>
          <w:sz w:val="24"/>
          <w:szCs w:val="24"/>
        </w:rPr>
      </w:pPr>
      <w:r w:rsidRPr="00A40389">
        <w:rPr>
          <w:rFonts w:ascii="Arial" w:eastAsia="Times New Roman" w:hAnsi="Arial" w:cs="Arial"/>
          <w:sz w:val="20"/>
          <w:szCs w:val="20"/>
        </w:rPr>
        <w:t> </w:t>
      </w:r>
    </w:p>
    <w:p w14:paraId="411DEB10" w14:textId="77777777" w:rsidR="00122266" w:rsidRDefault="00122266" w:rsidP="001222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Hely, dátum: </w:t>
      </w:r>
    </w:p>
    <w:p w14:paraId="33CF9177" w14:textId="77777777" w:rsidR="00122266" w:rsidRPr="00A40389" w:rsidRDefault="00122266" w:rsidP="0012226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0C551A" w14:textId="77777777" w:rsidR="00122266" w:rsidRPr="00A40389" w:rsidRDefault="00122266" w:rsidP="00122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389">
        <w:rPr>
          <w:rFonts w:ascii="Arial" w:eastAsia="Times New Roman" w:hAnsi="Arial" w:cs="Arial"/>
          <w:sz w:val="20"/>
          <w:szCs w:val="20"/>
        </w:rPr>
        <w:t>Név:</w:t>
      </w:r>
    </w:p>
    <w:p w14:paraId="1D299C3E" w14:textId="77777777" w:rsidR="00122266" w:rsidRPr="00A40389" w:rsidRDefault="00122266" w:rsidP="00122266">
      <w:pPr>
        <w:spacing w:after="0" w:line="106" w:lineRule="atLeast"/>
        <w:rPr>
          <w:rFonts w:ascii="Arial" w:eastAsia="Times New Roman" w:hAnsi="Arial" w:cs="Arial"/>
          <w:sz w:val="24"/>
          <w:szCs w:val="24"/>
        </w:rPr>
      </w:pPr>
    </w:p>
    <w:p w14:paraId="605BA92C" w14:textId="77777777" w:rsidR="00122266" w:rsidRPr="003D6A38" w:rsidRDefault="00122266" w:rsidP="001222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389">
        <w:rPr>
          <w:rFonts w:ascii="Arial" w:eastAsia="Times New Roman" w:hAnsi="Arial" w:cs="Arial"/>
          <w:sz w:val="20"/>
          <w:szCs w:val="20"/>
        </w:rPr>
        <w:t>Aláírás:</w:t>
      </w:r>
    </w:p>
    <w:p w14:paraId="49DBD7BD" w14:textId="77777777" w:rsidR="00404A78" w:rsidRDefault="00404A78"/>
    <w:sectPr w:rsidR="00404A78" w:rsidSect="00866AE4">
      <w:headerReference w:type="default" r:id="rId4"/>
      <w:headerReference w:type="first" r:id="rId5"/>
      <w:pgSz w:w="11906" w:h="16838"/>
      <w:pgMar w:top="1417" w:right="1417" w:bottom="1417" w:left="1417" w:header="1077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F518" w14:textId="77777777" w:rsidR="00AE70FF" w:rsidRPr="00AE70FF" w:rsidRDefault="00000000" w:rsidP="00A1380F">
    <w:pPr>
      <w:spacing w:after="120" w:line="276" w:lineRule="auto"/>
      <w:jc w:val="right"/>
      <w:rPr>
        <w:rFonts w:asciiTheme="minorEastAsia" w:hAnsiTheme="minorEastAsia" w:cs="Times New Roman"/>
        <w:sz w:val="20"/>
        <w:szCs w:val="20"/>
      </w:rPr>
    </w:pPr>
    <w:r w:rsidRPr="00AE70FF">
      <w:rPr>
        <w:rFonts w:asciiTheme="minorEastAsia" w:hAnsiTheme="minorEastAsia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1B5F" w14:textId="77777777" w:rsidR="00866AE4" w:rsidRPr="00A40389" w:rsidRDefault="00000000" w:rsidP="00866AE4">
    <w:pPr>
      <w:spacing w:after="120" w:line="276" w:lineRule="auto"/>
      <w:jc w:val="right"/>
      <w:rPr>
        <w:rFonts w:ascii="Arial" w:hAnsi="Arial" w:cs="Arial"/>
        <w:sz w:val="20"/>
        <w:szCs w:val="20"/>
      </w:rPr>
    </w:pPr>
    <w:r w:rsidRPr="00012BB9">
      <w:rPr>
        <w:rFonts w:asciiTheme="minorEastAsia" w:hAnsiTheme="minorEastAsia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702608D" wp14:editId="513EB140">
          <wp:simplePos x="0" y="0"/>
          <wp:positionH relativeFrom="margin">
            <wp:posOffset>25654</wp:posOffset>
          </wp:positionH>
          <wp:positionV relativeFrom="paragraph">
            <wp:posOffset>312420</wp:posOffset>
          </wp:positionV>
          <wp:extent cx="800100" cy="751840"/>
          <wp:effectExtent l="0" t="0" r="0" b="0"/>
          <wp:wrapSquare wrapText="bothSides"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0F6D">
      <w:rPr>
        <w:rFonts w:ascii="Verdana" w:eastAsia="MS Mincho" w:hAnsi="Verdana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2CEA5" wp14:editId="6B5E8D72">
              <wp:simplePos x="0" y="0"/>
              <wp:positionH relativeFrom="margin">
                <wp:align>right</wp:align>
              </wp:positionH>
              <wp:positionV relativeFrom="paragraph">
                <wp:posOffset>1116965</wp:posOffset>
              </wp:positionV>
              <wp:extent cx="5759450" cy="4508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45085"/>
                      </a:xfrm>
                      <a:prstGeom prst="rect">
                        <a:avLst/>
                      </a:prstGeom>
                      <a:solidFill>
                        <a:srgbClr val="A1E6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CBEB1" id="Téglalap 2" o:spid="_x0000_s1026" style="position:absolute;margin-left:402.3pt;margin-top:87.95pt;width:453.5pt;height:3.5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" fillcolor="#a1e618" stroked="f">
              <w10:wrap anchorx="margin"/>
            </v:rect>
          </w:pict>
        </mc:Fallback>
      </mc:AlternateContent>
    </w:r>
    <w:r w:rsidRPr="00500F6D">
      <w:rPr>
        <w:rFonts w:ascii="Verdana" w:eastAsia="MS Mincho" w:hAnsi="Verdana" w:cs="Times New Roman"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531D9" wp14:editId="363606CF">
              <wp:simplePos x="0" y="0"/>
              <wp:positionH relativeFrom="margin">
                <wp:align>right</wp:align>
              </wp:positionH>
              <wp:positionV relativeFrom="paragraph">
                <wp:posOffset>199390</wp:posOffset>
              </wp:positionV>
              <wp:extent cx="5759450" cy="45719"/>
              <wp:effectExtent l="0" t="0" r="0" b="0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45719"/>
                      </a:xfrm>
                      <a:prstGeom prst="rect">
                        <a:avLst/>
                      </a:prstGeom>
                      <a:solidFill>
                        <a:srgbClr val="009E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70F3E1" id="Téglalap 3" o:spid="_x0000_s1026" style="position:absolute;margin-left:402.3pt;margin-top:15.7pt;width:453.5pt;height:3.6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" fillcolor="#009eb4" stroked="f">
              <w10:wrap anchorx="margin"/>
            </v:rect>
          </w:pict>
        </mc:Fallback>
      </mc:AlternateContent>
    </w:r>
    <w:r>
      <w:rPr>
        <w:rFonts w:ascii="Verdana" w:eastAsia="MS Mincho" w:hAnsi="Verdana" w:cs="Times New Roman"/>
        <w:b/>
        <w:sz w:val="32"/>
      </w:rPr>
      <w:br/>
    </w:r>
    <w:proofErr w:type="spellStart"/>
    <w:r w:rsidRPr="00A40389">
      <w:rPr>
        <w:rFonts w:ascii="Arial" w:hAnsi="Arial" w:cs="Arial"/>
        <w:b/>
        <w:bCs/>
        <w:color w:val="262626" w:themeColor="text1" w:themeTint="D9"/>
        <w:sz w:val="28"/>
        <w:szCs w:val="28"/>
      </w:rPr>
      <w:t>Sűdy</w:t>
    </w:r>
    <w:proofErr w:type="spellEnd"/>
    <w:r w:rsidRPr="00A40389">
      <w:rPr>
        <w:rFonts w:ascii="Arial" w:hAnsi="Arial" w:cs="Arial"/>
        <w:b/>
        <w:bCs/>
        <w:color w:val="262626" w:themeColor="text1" w:themeTint="D9"/>
        <w:sz w:val="28"/>
        <w:szCs w:val="28"/>
      </w:rPr>
      <w:t xml:space="preserve"> és Társa Kft.</w:t>
    </w:r>
    <w:r w:rsidRPr="00A40389">
      <w:rPr>
        <w:rFonts w:ascii="Arial" w:hAnsi="Arial" w:cs="Arial"/>
        <w:color w:val="262626" w:themeColor="text1" w:themeTint="D9"/>
        <w:sz w:val="18"/>
        <w:szCs w:val="18"/>
      </w:rPr>
      <w:br/>
    </w:r>
    <w:r w:rsidRPr="00A40389">
      <w:rPr>
        <w:rFonts w:ascii="Arial" w:hAnsi="Arial" w:cs="Arial"/>
        <w:color w:val="262626" w:themeColor="text1" w:themeTint="D9"/>
        <w:sz w:val="20"/>
        <w:szCs w:val="20"/>
      </w:rPr>
      <w:t>1037 Budapest, Montevideo u. 4.</w:t>
    </w:r>
    <w:r w:rsidRPr="00A40389">
      <w:rPr>
        <w:rFonts w:ascii="Arial" w:hAnsi="Arial" w:cs="Arial"/>
        <w:color w:val="262626" w:themeColor="text1" w:themeTint="D9"/>
        <w:sz w:val="20"/>
        <w:szCs w:val="20"/>
      </w:rPr>
      <w:br/>
      <w:t>+36-1-883-3684</w:t>
    </w:r>
    <w:r w:rsidRPr="00A40389">
      <w:rPr>
        <w:rFonts w:ascii="Arial" w:hAnsi="Arial" w:cs="Arial"/>
        <w:color w:val="262626" w:themeColor="text1" w:themeTint="D9"/>
        <w:sz w:val="20"/>
        <w:szCs w:val="20"/>
      </w:rPr>
      <w:br/>
    </w:r>
    <w:hyperlink r:id="rId2" w:history="1">
      <w:r w:rsidRPr="00A40389">
        <w:rPr>
          <w:rStyle w:val="Hiperhivatkozs"/>
          <w:rFonts w:ascii="Arial" w:hAnsi="Arial" w:cs="Arial"/>
          <w:sz w:val="20"/>
          <w:szCs w:val="20"/>
        </w:rPr>
        <w:t>https://sudy.co.hu</w:t>
      </w:r>
    </w:hyperlink>
  </w:p>
  <w:p w14:paraId="23A6D7A4" w14:textId="77777777" w:rsidR="00866AE4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66"/>
    <w:rsid w:val="00122266"/>
    <w:rsid w:val="004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4676"/>
  <w15:chartTrackingRefBased/>
  <w15:docId w15:val="{E97DCAC8-33C4-4643-90D5-DF1D4B9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2266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2266"/>
    <w:rPr>
      <w:kern w:val="0"/>
      <w14:ligatures w14:val="none"/>
    </w:rPr>
  </w:style>
  <w:style w:type="character" w:styleId="Hiperhivatkozs">
    <w:name w:val="Hyperlink"/>
    <w:basedOn w:val="Bekezdsalapbettpusa"/>
    <w:uiPriority w:val="99"/>
    <w:unhideWhenUsed/>
    <w:rsid w:val="00122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udy.co.hu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Vivien</dc:creator>
  <cp:keywords/>
  <dc:description/>
  <cp:lastModifiedBy>Németh Vivien</cp:lastModifiedBy>
  <cp:revision>1</cp:revision>
  <dcterms:created xsi:type="dcterms:W3CDTF">2023-06-05T21:13:00Z</dcterms:created>
  <dcterms:modified xsi:type="dcterms:W3CDTF">2023-06-05T21:14:00Z</dcterms:modified>
</cp:coreProperties>
</file>